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9B" w:rsidRDefault="00014B9B" w:rsidP="005D541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INFORMACE O ZPRACOVÁNÍ OSOBNÍCH ÚDAJŮ A ÚDAJŮ O ZDRAVOTNÍM STAVU PRO POŘÁDÁNÍ LETNÍHO SOUSTŘEDĚNÍ</w:t>
      </w:r>
    </w:p>
    <w:p w:rsidR="00014B9B" w:rsidRDefault="00014B9B" w:rsidP="005D541C">
      <w:pPr>
        <w:rPr>
          <w:rFonts w:ascii="Arial" w:hAnsi="Arial" w:cs="Arial"/>
          <w:sz w:val="30"/>
          <w:szCs w:val="30"/>
        </w:rPr>
      </w:pPr>
    </w:p>
    <w:p w:rsidR="00817B04" w:rsidRPr="00817B04" w:rsidRDefault="00817B04" w:rsidP="00817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7B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Koho se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sobní </w:t>
      </w:r>
      <w:r w:rsidRPr="00817B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daje</w:t>
      </w:r>
      <w:r w:rsidRPr="00817B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týkají?</w:t>
      </w:r>
    </w:p>
    <w:p w:rsidR="00817B04" w:rsidRPr="00817B04" w:rsidRDefault="00817B04" w:rsidP="00817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 dětí,</w:t>
      </w:r>
      <w:r w:rsidRPr="00817B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kteří</w:t>
      </w:r>
      <w:r w:rsid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účastní 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etního soustředění. </w:t>
      </w:r>
      <w:r w:rsidRPr="00817B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tohoto důvodu je podmínkou přihlášení a účasti na </w:t>
      </w:r>
      <w:r w:rsid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etním soustředění </w:t>
      </w:r>
      <w:r w:rsidRPr="00817B04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zákonného zástupce dítěte. Ten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souhlas je součástí </w:t>
      </w:r>
      <w:r w:rsid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</w:t>
      </w:r>
      <w:r w:rsidRPr="00817B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letní soustředění </w:t>
      </w:r>
      <w:r w:rsidRPr="00817B04">
        <w:rPr>
          <w:rFonts w:ascii="Times New Roman" w:eastAsia="Times New Roman" w:hAnsi="Times New Roman" w:cs="Times New Roman"/>
          <w:sz w:val="24"/>
          <w:szCs w:val="24"/>
          <w:lang w:eastAsia="cs-CZ"/>
        </w:rPr>
        <w:t>v písemné podobě.</w:t>
      </w:r>
    </w:p>
    <w:p w:rsidR="00817B04" w:rsidRPr="00817B04" w:rsidRDefault="00817B04" w:rsidP="00817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se</w:t>
      </w:r>
      <w:r w:rsidRPr="00817B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týká zákonných zástupců dětských účastníků tábor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a, a skupiny osob z</w:t>
      </w:r>
      <w:r w:rsid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7B04">
        <w:rPr>
          <w:rFonts w:ascii="Times New Roman" w:eastAsia="Times New Roman" w:hAnsi="Times New Roman" w:cs="Times New Roman"/>
          <w:sz w:val="24"/>
          <w:szCs w:val="24"/>
          <w:lang w:eastAsia="cs-CZ"/>
        </w:rPr>
        <w:t>týmu</w:t>
      </w:r>
      <w:r w:rsid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17B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letní sous</w:t>
      </w:r>
      <w:r w:rsid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>tředění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organizuje a zajištuje, tj. </w:t>
      </w:r>
      <w:r w:rsidRPr="00817B04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zdravotník,</w:t>
      </w:r>
      <w:r w:rsid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hlavní trenéři</w:t>
      </w:r>
      <w:r w:rsidRPr="00817B04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účetní a přístup k osobním údajům má i statutární orgán sdružení – předseda.</w:t>
      </w:r>
    </w:p>
    <w:p w:rsidR="00BD574B" w:rsidRPr="00BD574B" w:rsidRDefault="00BD574B" w:rsidP="00BD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</w:t>
      </w:r>
      <w:r w:rsidRPr="00BD5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</w:t>
      </w:r>
      <w:r w:rsidRPr="00BD5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sobní </w:t>
      </w:r>
      <w:r w:rsidRPr="00BD5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daje získávají</w:t>
      </w:r>
      <w:r w:rsidRPr="00BD5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BD574B" w:rsidRDefault="00BD574B" w:rsidP="00BD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získáváme z písemně podané přihlášky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soustředění</w:t>
      </w:r>
      <w:r w:rsidRP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potvrzení o bezinfekčnosti.</w:t>
      </w:r>
    </w:p>
    <w:p w:rsidR="00BD574B" w:rsidRPr="00BD574B" w:rsidRDefault="00BD574B" w:rsidP="00BD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ých</w:t>
      </w:r>
      <w:r w:rsidRPr="00BD5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sobních </w:t>
      </w:r>
      <w:r w:rsidRPr="00BD5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dajů se týká</w:t>
      </w:r>
      <w:r w:rsidRPr="00BD5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BD574B" w:rsidRDefault="00BD574B" w:rsidP="00BD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="00940818">
        <w:rPr>
          <w:rFonts w:ascii="Times New Roman" w:eastAsia="Times New Roman" w:hAnsi="Times New Roman" w:cs="Times New Roman"/>
          <w:sz w:val="24"/>
          <w:szCs w:val="24"/>
          <w:lang w:eastAsia="cs-CZ"/>
        </w:rPr>
        <w:t>, 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ydliště</w:t>
      </w:r>
      <w:r w:rsidR="00940818">
        <w:rPr>
          <w:rFonts w:ascii="Times New Roman" w:eastAsia="Times New Roman" w:hAnsi="Times New Roman" w:cs="Times New Roman"/>
          <w:sz w:val="24"/>
          <w:szCs w:val="24"/>
          <w:lang w:eastAsia="cs-CZ"/>
        </w:rPr>
        <w:t>, 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odné číslo</w:t>
      </w:r>
      <w:r w:rsidR="00940818">
        <w:rPr>
          <w:rFonts w:ascii="Times New Roman" w:eastAsia="Times New Roman" w:hAnsi="Times New Roman" w:cs="Times New Roman"/>
          <w:sz w:val="24"/>
          <w:szCs w:val="24"/>
          <w:lang w:eastAsia="cs-CZ"/>
        </w:rPr>
        <w:t>, zdravotní pojišťovna, jméno zákonného zástupc</w:t>
      </w:r>
      <w:r w:rsidRP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940818">
        <w:rPr>
          <w:rFonts w:ascii="Times New Roman" w:eastAsia="Times New Roman" w:hAnsi="Times New Roman" w:cs="Times New Roman"/>
          <w:sz w:val="24"/>
          <w:szCs w:val="24"/>
          <w:lang w:eastAsia="cs-CZ"/>
        </w:rPr>
        <w:t>, te</w:t>
      </w:r>
      <w:r w:rsidRP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lefon </w:t>
      </w:r>
      <w:r w:rsidR="00940818">
        <w:rPr>
          <w:rFonts w:ascii="Times New Roman" w:eastAsia="Times New Roman" w:hAnsi="Times New Roman" w:cs="Times New Roman"/>
          <w:sz w:val="24"/>
          <w:szCs w:val="24"/>
          <w:lang w:eastAsia="cs-CZ"/>
        </w:rPr>
        <w:t>a e-mail na zákonného zástupce a informace</w:t>
      </w:r>
      <w:r w:rsidRPr="00BD5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zdravotním stavu</w:t>
      </w:r>
    </w:p>
    <w:p w:rsidR="00940818" w:rsidRPr="00940818" w:rsidRDefault="00940818" w:rsidP="0094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</w:t>
      </w:r>
      <w:r w:rsidRPr="009408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čel zpracování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sobních </w:t>
      </w:r>
      <w:r w:rsidRPr="009408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dajů</w:t>
      </w:r>
      <w:r w:rsidRPr="009408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940818" w:rsidRDefault="00940818" w:rsidP="0094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Účelem zpracování OU je získání kontaktních údajů na zákonného zástupce účastníka </w:t>
      </w:r>
      <w:r w:rsidR="001E0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zdravotním stavu a zdravotních </w:t>
      </w:r>
      <w:r w:rsidRPr="00940818">
        <w:rPr>
          <w:rFonts w:ascii="Times New Roman" w:eastAsia="Times New Roman" w:hAnsi="Times New Roman" w:cs="Times New Roman"/>
          <w:sz w:val="24"/>
          <w:szCs w:val="24"/>
          <w:lang w:eastAsia="cs-CZ"/>
        </w:rPr>
        <w:t>rizicích za účelem zajištění bezpečnos</w:t>
      </w:r>
      <w:r w:rsidR="001E0E3F">
        <w:rPr>
          <w:rFonts w:ascii="Times New Roman" w:eastAsia="Times New Roman" w:hAnsi="Times New Roman" w:cs="Times New Roman"/>
          <w:sz w:val="24"/>
          <w:szCs w:val="24"/>
          <w:lang w:eastAsia="cs-CZ"/>
        </w:rPr>
        <w:t>ti účastníka soustředění</w:t>
      </w:r>
      <w:r w:rsidRPr="00940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informace o zdravotní pojišťovně </w:t>
      </w:r>
      <w:r w:rsidR="001E0E3F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</w:t>
      </w:r>
      <w:r w:rsidRPr="00940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potřeby ošetření účastníka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soustředění</w:t>
      </w:r>
      <w:r w:rsidRPr="00940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lékaře.</w:t>
      </w:r>
    </w:p>
    <w:p w:rsidR="001E0E3F" w:rsidRPr="001E0E3F" w:rsidRDefault="001E0E3F" w:rsidP="001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E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 se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sobní </w:t>
      </w:r>
      <w:r w:rsidRPr="001E0E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daje</w:t>
      </w:r>
      <w:r w:rsidRPr="001E0E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uchovávají</w:t>
      </w:r>
      <w:r w:rsidR="008E6A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jaké je jejich zabezpečení</w:t>
      </w:r>
      <w:r w:rsidRPr="001E0E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1E0E3F" w:rsidRDefault="001E0E3F" w:rsidP="001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0E3F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Papírové př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ihlášky </w:t>
      </w:r>
      <w:r w:rsidRPr="001E0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prohlášení </w:t>
      </w:r>
      <w:r w:rsid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>o bezinfekčnosti budou</w:t>
      </w:r>
      <w:r w:rsidRPr="001E0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uloženy v</w:t>
      </w:r>
      <w:r w:rsidR="008E6A81">
        <w:rPr>
          <w:rFonts w:ascii="Times New Roman" w:eastAsia="Times New Roman" w:hAnsi="Times New Roman" w:cs="Times New Roman"/>
          <w:sz w:val="24"/>
          <w:szCs w:val="24"/>
          <w:lang w:eastAsia="cs-CZ"/>
        </w:rPr>
        <w:t> kanceláři AŠK Mazurská</w:t>
      </w:r>
      <w:r w:rsidR="00783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objektu ZŠ Mazurská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průběhu soustředění v uzamykatelné schránce u zdravotníka.</w:t>
      </w:r>
    </w:p>
    <w:p w:rsidR="00597871" w:rsidRPr="00597871" w:rsidRDefault="00597871" w:rsidP="0059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Jaká 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</w:t>
      </w:r>
      <w:r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uchování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sobních </w:t>
      </w:r>
      <w:r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dajů</w:t>
      </w:r>
      <w:r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597871" w:rsidRPr="00597871" w:rsidRDefault="00597871" w:rsidP="0059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jsou uchovávány po </w:t>
      </w:r>
      <w:r w:rsidR="00783C0C">
        <w:rPr>
          <w:rFonts w:ascii="Times New Roman" w:eastAsia="Times New Roman" w:hAnsi="Times New Roman" w:cs="Times New Roman"/>
          <w:sz w:val="24"/>
          <w:szCs w:val="24"/>
          <w:lang w:eastAsia="cs-CZ"/>
        </w:rPr>
        <w:t>dobu nezbytnou pro zajištění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letního soustředění</w:t>
      </w: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97871" w:rsidRPr="00597871" w:rsidRDefault="00597871" w:rsidP="0059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má k </w:t>
      </w:r>
      <w:r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sobním </w:t>
      </w:r>
      <w:r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dajům</w:t>
      </w:r>
      <w:r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přístup?</w:t>
      </w:r>
    </w:p>
    <w:p w:rsidR="00DF4AAF" w:rsidRDefault="00597871" w:rsidP="00DF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 k osobním údajům účastníků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letního soustředění mají</w:t>
      </w: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zdravotník,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trenéři jednotlivých skupin</w:t>
      </w:r>
      <w:r w:rsidR="00DF4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účetní a </w:t>
      </w: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</w:t>
      </w:r>
      <w:r w:rsidR="00DF4AAF">
        <w:rPr>
          <w:rFonts w:ascii="Times New Roman" w:eastAsia="Times New Roman" w:hAnsi="Times New Roman" w:cs="Times New Roman"/>
          <w:sz w:val="24"/>
          <w:szCs w:val="24"/>
          <w:lang w:eastAsia="cs-CZ"/>
        </w:rPr>
        <w:t>ární orgán sdružení – předseda.</w:t>
      </w:r>
    </w:p>
    <w:p w:rsidR="00DF4AAF" w:rsidRDefault="00DF4AAF" w:rsidP="00DF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7871" w:rsidRPr="00597871" w:rsidRDefault="00DF4AAF" w:rsidP="00DF4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A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Ja</w:t>
      </w:r>
      <w:r w:rsidR="00597871"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jsou práva subjektů?</w:t>
      </w:r>
    </w:p>
    <w:p w:rsidR="00597871" w:rsidRPr="00597871" w:rsidRDefault="00597871" w:rsidP="0059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informace</w:t>
      </w: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4AAF">
        <w:rPr>
          <w:rFonts w:ascii="Times New Roman" w:eastAsia="Times New Roman" w:hAnsi="Times New Roman" w:cs="Times New Roman"/>
          <w:sz w:val="24"/>
          <w:szCs w:val="24"/>
          <w:lang w:eastAsia="cs-CZ"/>
        </w:rPr>
        <w:t>– informace</w:t>
      </w: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DF4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gramStart"/>
      <w:r w:rsidR="00DF4AAF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zpracovaní</w:t>
      </w:r>
      <w:proofErr w:type="gramEnd"/>
      <w:r w:rsidR="00DF4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nakládání s osobními údaji je </w:t>
      </w: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zveřejněna na webových stránkách </w:t>
      </w:r>
      <w:r w:rsidR="00DF4AAF">
        <w:rPr>
          <w:rFonts w:ascii="Times New Roman" w:eastAsia="Times New Roman" w:hAnsi="Times New Roman" w:cs="Times New Roman"/>
          <w:sz w:val="24"/>
          <w:szCs w:val="24"/>
          <w:lang w:eastAsia="cs-CZ"/>
        </w:rPr>
        <w:t>AŠK Mazurská</w:t>
      </w: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správce osobních údajů).</w:t>
      </w:r>
    </w:p>
    <w:p w:rsidR="00EA36ED" w:rsidRPr="00597871" w:rsidRDefault="00597871" w:rsidP="00EA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přístup k osobním údajům</w:t>
      </w: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účastník </w:t>
      </w:r>
      <w:r w:rsidR="00DF4AAF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letního soustředění</w:t>
      </w: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jeho zákonný zástupce (dále jen subjekt údajů), má právo na přístup k osobním údajům za podmínky prokázání své identifikace a oprávněnosti.</w:t>
      </w:r>
      <w:r w:rsidR="00EA3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průběhu soustředění u hlavních trenéru jednotlivých skupin, jinak </w:t>
      </w:r>
      <w:r w:rsidR="00EA36ED" w:rsidRPr="00EA36ED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elektronickou poštou na adresu správce</w:t>
      </w:r>
      <w:r w:rsidR="00EA3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askma</w:t>
      </w:r>
      <w:r w:rsidR="00783C0C">
        <w:rPr>
          <w:rFonts w:ascii="Times New Roman" w:eastAsia="Times New Roman" w:hAnsi="Times New Roman" w:cs="Times New Roman"/>
          <w:sz w:val="24"/>
          <w:szCs w:val="24"/>
          <w:lang w:eastAsia="cs-CZ"/>
        </w:rPr>
        <w:t>zurska@askmazurska.cz</w:t>
      </w:r>
    </w:p>
    <w:p w:rsidR="00EA36ED" w:rsidRPr="00597871" w:rsidRDefault="00597871" w:rsidP="00EA3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opravu</w:t>
      </w: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máte právo požádat správce osobních údajů o možnost opravy chybnýc</w:t>
      </w:r>
      <w:r w:rsidR="00EA3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h, či neúplných osobních údajů. V průběhu soustředění u hlavních trenéru jednotlivých skupin, jinak </w:t>
      </w:r>
      <w:r w:rsidR="00EA36ED" w:rsidRPr="00EA36ED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elektronickou poštou na adresu správce</w:t>
      </w:r>
      <w:r w:rsidR="00EA3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askma</w:t>
      </w:r>
      <w:r w:rsidR="00783C0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bookmarkStart w:id="0" w:name="_GoBack"/>
      <w:bookmarkEnd w:id="0"/>
      <w:r w:rsidR="00783C0C">
        <w:rPr>
          <w:rFonts w:ascii="Times New Roman" w:eastAsia="Times New Roman" w:hAnsi="Times New Roman" w:cs="Times New Roman"/>
          <w:sz w:val="24"/>
          <w:szCs w:val="24"/>
          <w:lang w:eastAsia="cs-CZ"/>
        </w:rPr>
        <w:t>urska@askmazurska.cz</w:t>
      </w:r>
    </w:p>
    <w:p w:rsidR="00597871" w:rsidRPr="00597871" w:rsidRDefault="00597871" w:rsidP="0059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výmaz</w:t>
      </w: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máte právo na výmaz osobní údajů (OÚ) pokud již nejsou potřebné pro účel, pro který byly shromažďovány nebo zpracovávány, nebo byl odvolán </w:t>
      </w:r>
      <w:proofErr w:type="gramStart"/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na</w:t>
      </w:r>
      <w:proofErr w:type="gramEnd"/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jehož základě bylo zpracování OÚ založeno, pokud neexistuje žádný další právní důvod pro jejich zpracování, nebo pokud byly OÚ zpracovány protiprávně.</w:t>
      </w:r>
      <w:r w:rsidR="00EA3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průběhu soustředění u hlavních trenéru jednotlivých skupin, jinak </w:t>
      </w:r>
      <w:r w:rsidR="00EA36ED" w:rsidRPr="00EA36ED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elektronickou poštou na adresu správce</w:t>
      </w:r>
      <w:r w:rsidR="00EA3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askma</w:t>
      </w:r>
      <w:r w:rsidR="00783C0C">
        <w:rPr>
          <w:rFonts w:ascii="Times New Roman" w:eastAsia="Times New Roman" w:hAnsi="Times New Roman" w:cs="Times New Roman"/>
          <w:sz w:val="24"/>
          <w:szCs w:val="24"/>
          <w:lang w:eastAsia="cs-CZ"/>
        </w:rPr>
        <w:t>zurska@askmazurska.cz</w:t>
      </w:r>
    </w:p>
    <w:p w:rsidR="00597871" w:rsidRPr="00597871" w:rsidRDefault="00597871" w:rsidP="0059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8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Oznamovací povinnost správce v případě hrubého selhání ohrožujícího subjekt</w:t>
      </w: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 případě že by došlo k narušení bezpečnosti údajů, které bude znamenat riziko pro práva a svobody fyzických osob, nejpozději do 72 hodin od okamžiku kdy se </w:t>
      </w:r>
      <w:proofErr w:type="gramStart"/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>dozvíme</w:t>
      </w:r>
      <w:proofErr w:type="gramEnd"/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incidentu </w:t>
      </w:r>
      <w:proofErr w:type="gramStart"/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>nahlásíme</w:t>
      </w:r>
      <w:proofErr w:type="gramEnd"/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únik, či ohrožení bezpečnosti Úřadu pro ochranu osobních údajů. Pokud by došlo k úniku údajů ohrožujících bezpečnost subjektu údajů, budeme neprodleně kontaktovat i dotčené subjekty údajů.</w:t>
      </w:r>
    </w:p>
    <w:p w:rsidR="00597871" w:rsidRPr="00597871" w:rsidRDefault="00597871" w:rsidP="00597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8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97871" w:rsidRPr="001E0E3F" w:rsidRDefault="00597871" w:rsidP="001E0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E3F" w:rsidRPr="00940818" w:rsidRDefault="001E0E3F" w:rsidP="0094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0818" w:rsidRPr="00BD574B" w:rsidRDefault="00940818" w:rsidP="00BD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74B" w:rsidRPr="00BD574B" w:rsidRDefault="00BD574B" w:rsidP="00BD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6DB4" w:rsidRPr="005D541C" w:rsidRDefault="00783C0C" w:rsidP="005D541C"/>
    <w:sectPr w:rsidR="00476DB4" w:rsidRPr="005D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B85"/>
    <w:multiLevelType w:val="multilevel"/>
    <w:tmpl w:val="2CC618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13820"/>
    <w:multiLevelType w:val="multilevel"/>
    <w:tmpl w:val="DC228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F1E8F"/>
    <w:multiLevelType w:val="multilevel"/>
    <w:tmpl w:val="077672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13E77"/>
    <w:multiLevelType w:val="multilevel"/>
    <w:tmpl w:val="4B928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17E62"/>
    <w:multiLevelType w:val="multilevel"/>
    <w:tmpl w:val="8B12C3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26ED9"/>
    <w:multiLevelType w:val="multilevel"/>
    <w:tmpl w:val="8FEE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316BA"/>
    <w:multiLevelType w:val="multilevel"/>
    <w:tmpl w:val="1B9EF2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864DD9"/>
    <w:multiLevelType w:val="multilevel"/>
    <w:tmpl w:val="883CE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82546"/>
    <w:multiLevelType w:val="multilevel"/>
    <w:tmpl w:val="5720E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AB750D"/>
    <w:multiLevelType w:val="multilevel"/>
    <w:tmpl w:val="73F633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1C"/>
    <w:rsid w:val="00014B9B"/>
    <w:rsid w:val="001E0E3F"/>
    <w:rsid w:val="00306A18"/>
    <w:rsid w:val="00597871"/>
    <w:rsid w:val="005B2F2D"/>
    <w:rsid w:val="005D541C"/>
    <w:rsid w:val="00783C0C"/>
    <w:rsid w:val="00817B04"/>
    <w:rsid w:val="008E6A81"/>
    <w:rsid w:val="00940818"/>
    <w:rsid w:val="00BD574B"/>
    <w:rsid w:val="00C019B8"/>
    <w:rsid w:val="00DF4AAF"/>
    <w:rsid w:val="00EA36ED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DF4C-CFDC-4840-987A-38DF2D65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D5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54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5D54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1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0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Marian</dc:creator>
  <cp:keywords/>
  <dc:description/>
  <cp:lastModifiedBy>Král Marian</cp:lastModifiedBy>
  <cp:revision>4</cp:revision>
  <dcterms:created xsi:type="dcterms:W3CDTF">2019-05-15T21:17:00Z</dcterms:created>
  <dcterms:modified xsi:type="dcterms:W3CDTF">2019-05-15T22:05:00Z</dcterms:modified>
</cp:coreProperties>
</file>